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16" w:rsidRPr="00453116" w:rsidRDefault="00453116" w:rsidP="00453116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</w:pPr>
      <w:r w:rsidRPr="00453116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>Приказ Министерства здравоохранения РФ от 27 октября 2020 г. N 1157н "Об утверждении унифицированных форм медицинской документации, в том числе в форме электронных документов, связанных с донорством крови и (или) ее компонентов и клиническим использованием донорской крови и (или) ее компонентов, и порядков их заполнения"</w:t>
      </w:r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5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Приложение N 1. Унифицированная форма медицинской документации 406/у "Медицинская карта донора"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6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Приложение N 2. Порядок заполнения унифицированной формы медицинской документации N 406/у "Медицинская карта донора"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7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Приложение N 3. Унифицированная форма медицинской документации N 408/у "Справка об иммунизации донора"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8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Приложение N 4. Порядок заполнения унифицированной формы медицинской документации N 408/у "Справка об иммунизации донора"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9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Приложение N 5. Унифицированная форма медицинской документации N 410/у "Журнал учета доноров"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0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Приложение N 6. Порядок заполнения унифицированной формы медицинской документации N 410/у "Журнал учета доноров"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1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Приложение N 7. Унифицированная форма медицинской документации N 411/у "Журнал учета заготовки крови и (или) ее компонентов"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2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Приложение N 8. Порядок заполнения унифицированной формы медицинской документации N 411/у "Журнал учета заготовки крови и (или) ее компонентов"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3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 xml:space="preserve">Приложение N 9. Унифицированная форма медицинской </w:t>
        </w:r>
        <w:proofErr w:type="spellStart"/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документации-</w:t>
        </w:r>
        <w:proofErr w:type="gramStart"/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N</w:t>
        </w:r>
        <w:proofErr w:type="spellEnd"/>
        <w:proofErr w:type="gramEnd"/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 421/1у "Сводная заявка на донорскую кровь и ее компоненты для клинического использования"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4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Приложение N 10. Порядок заполнения унифицированной формы медицинской документации N 421/1у "Сводная заявка на донорскую кровь и ее компоненты для клинического использования"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5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 xml:space="preserve">Приложение N 11. Унифицированная форма медицинской документации N 448/у "Справка о количестве </w:t>
        </w:r>
        <w:proofErr w:type="spellStart"/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донаций</w:t>
        </w:r>
        <w:proofErr w:type="spellEnd"/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 xml:space="preserve"> донорской крови и ее компонентов"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6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 xml:space="preserve">Приложение N 12. Порядок заполнения унифицированной формы медицинской документации N 448/у "Справка о количестве </w:t>
        </w:r>
        <w:proofErr w:type="spellStart"/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донаций</w:t>
        </w:r>
        <w:proofErr w:type="spellEnd"/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 xml:space="preserve"> донорской крови и ее компонентов"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7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Приложение N 13. Унифицированная форма медицинской документации N 494/у-1 "Журнал учета поступления и выдачи донорской крови и (или) ее компонентов для клинического использования в кабинете (отделении) трансфузиологии"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8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Приложение N 14. Порядок заполнения унифицированной формы медицинской документации N 494/у-1 "Журнал учета поступления крови и (или) ее компонентов и их клинического использования"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19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Приложение N 15. Унифицированная форма медицинской документации N 494-1/у "Журнал учета поступления крови и (или) ее компонентов для клинического использования"</w:t>
        </w:r>
      </w:hyperlink>
    </w:p>
    <w:p w:rsidR="00453116" w:rsidRPr="00453116" w:rsidRDefault="00453116" w:rsidP="0045311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hyperlink r:id="rId20" w:history="1">
        <w:r w:rsidRPr="00453116">
          <w:rPr>
            <w:rFonts w:ascii="Times New Roman" w:eastAsia="Times New Roman" w:hAnsi="Times New Roman" w:cs="Times New Roman"/>
            <w:color w:val="22272F"/>
            <w:sz w:val="23"/>
          </w:rPr>
          <w:t>Приложение N 16. Порядок заполнения унифицированной формы медицинской документации N 494-1/у "Журнал учета поступления крови и (или) ее компонентов и их клинического использования"</w:t>
        </w:r>
      </w:hyperlink>
    </w:p>
    <w:p w:rsidR="00453116" w:rsidRDefault="00453116" w:rsidP="00453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bookmarkStart w:id="0" w:name="text"/>
      <w:bookmarkEnd w:id="0"/>
    </w:p>
    <w:p w:rsidR="00453116" w:rsidRDefault="00453116" w:rsidP="00453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</w:p>
    <w:p w:rsidR="00453116" w:rsidRDefault="00453116" w:rsidP="00453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</w:p>
    <w:p w:rsidR="00453116" w:rsidRDefault="00453116" w:rsidP="00453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</w:p>
    <w:p w:rsidR="00453116" w:rsidRPr="00453116" w:rsidRDefault="00453116" w:rsidP="00453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</w:pPr>
      <w:r w:rsidRPr="0045311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lastRenderedPageBreak/>
        <w:t>Приказ Министерства здравоохранения РФ от 27 октября 2020 г. N 1157н</w:t>
      </w:r>
      <w:r w:rsidRPr="0045311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</w:rPr>
        <w:br/>
        <w:t>"Об утверждении унифицированных форм медицинской документации, в том числе в форме электронных документов, связанных с донорством крови и (или) ее компонентов и клиническим использованием донорской крови и (или) ее компонентов, и порядков их заполнения"</w:t>
      </w:r>
    </w:p>
    <w:p w:rsidR="00453116" w:rsidRPr="00453116" w:rsidRDefault="00453116" w:rsidP="00453116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См. также </w:t>
      </w:r>
      <w:hyperlink r:id="rId21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приказ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 Минздрава России от 22 октября 2020 г. N 1138н "Об утверждении формы статистического учета и отчетности N 64 "Сведения о заготовке, хранении, транспортировке и клиническом использовании донорской крови и (или) ее компонентов" и порядка ее заполнения"</w:t>
      </w:r>
    </w:p>
    <w:p w:rsidR="00453116" w:rsidRPr="00453116" w:rsidRDefault="00453116" w:rsidP="00453116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 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proofErr w:type="gramStart"/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В соответствии с </w:t>
      </w:r>
      <w:hyperlink r:id="rId22" w:anchor="block_14211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пунктом 11 части 2 статьи 14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6724), </w:t>
      </w:r>
      <w:hyperlink r:id="rId23" w:anchor="block_10042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подпунктом "б" пункта 4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Правил заготовки, хранения, транспортировки и клинического использования донорской крови и ее компонентов, утвержденных </w:t>
      </w:r>
      <w:hyperlink r:id="rId24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постановлением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 Правительства Российской Федерации от 22 июня 2019</w:t>
      </w:r>
      <w:proofErr w:type="gramEnd"/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 г. N 797 (Собрание законодательства Российской Федерации, 2019, N 27, ст. 3574), приказываю:</w:t>
      </w:r>
    </w:p>
    <w:p w:rsidR="00453116" w:rsidRPr="00453116" w:rsidRDefault="00453116" w:rsidP="004531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1. Утвердить: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унифицированную форму медицинской документации N 406/у "Медицинская карта донора" согласно </w:t>
      </w:r>
      <w:hyperlink r:id="rId25" w:anchor="block_1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1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порядок заполнения унифицированной формы медицинской документации N 406/у "Медицинская карта донора" согласно </w:t>
      </w:r>
      <w:hyperlink r:id="rId26" w:anchor="block_2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2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унифицированную форму медицинской документации N 408/у "Справка об иммунизации донора" согласно </w:t>
      </w:r>
      <w:hyperlink r:id="rId27" w:anchor="block_3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3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порядок заполнения унифицированной формы медицинской документации N 408/у "Справка об иммунизации донора" согласно </w:t>
      </w:r>
      <w:hyperlink r:id="rId28" w:anchor="block_4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4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унифицированную форму медицинской документации N 410/у "Журнал учета доноров" согласно </w:t>
      </w:r>
      <w:hyperlink r:id="rId29" w:anchor="block_5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5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порядок заполнения унифицированной формы медицинской документации N 410/</w:t>
      </w:r>
      <w:proofErr w:type="gramStart"/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у</w:t>
      </w:r>
      <w:proofErr w:type="gramEnd"/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</w:t>
      </w:r>
      <w:proofErr w:type="gramStart"/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Журнал</w:t>
      </w:r>
      <w:proofErr w:type="gramEnd"/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учета доноров" согласно </w:t>
      </w:r>
      <w:hyperlink r:id="rId30" w:anchor="block_6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6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унифицированную форму медицинской документации N 411/у "Журнал учета заготовки крови и (или) ее компонентов" согласно </w:t>
      </w:r>
      <w:hyperlink r:id="rId31" w:anchor="block_7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7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порядок заполнения унифицированной формы медицинской документации N 411/у "Журнал учета заготовки крови и (или) ее компонентов" согласно </w:t>
      </w:r>
      <w:hyperlink r:id="rId32" w:anchor="block_8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8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унифицированную форму медицинской документации N 421/1у "Сводная заявка на донорскую кровь и ее компоненты для клинического использования" согласно </w:t>
      </w:r>
      <w:hyperlink r:id="rId33" w:anchor="block_9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9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порядок заполнения унифицированной формы медицинской документации N 421/у "Заявка на донорскую кровь и ее компоненты для клинического использования" согласно </w:t>
      </w:r>
      <w:hyperlink r:id="rId34" w:anchor="block_10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10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унифицированную форму медицинской документации N 448/у "Справка о количестве </w:t>
      </w:r>
      <w:proofErr w:type="spellStart"/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донаций</w:t>
      </w:r>
      <w:proofErr w:type="spellEnd"/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донорской крови и ее компонентов" согласно </w:t>
      </w:r>
      <w:hyperlink r:id="rId35" w:anchor="block_11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11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порядок заполнения унифицированной формы медицинской документации N 448/у "Справка о количестве </w:t>
      </w:r>
      <w:proofErr w:type="spellStart"/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донаций</w:t>
      </w:r>
      <w:proofErr w:type="spellEnd"/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 донорской крови и ее компонентов" согласно </w:t>
      </w:r>
      <w:hyperlink r:id="rId36" w:anchor="block_12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12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унифицированную форму медицинской документации N 494/у-1 "Журнал учета поступления и выдачи донорской крови и (или) ее компонентов для клинического использования в кабинете (отделении) трансфузиологии" согласно </w:t>
      </w:r>
      <w:hyperlink r:id="rId37" w:anchor="block_13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13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порядок заполнения унифицированной формы медицинской документации N 494/у-1 "Журнал учета поступления и выдачи донорской крови и (или) ее компонентов для клинического использования в кабинете (отделении) трансфузиологии" согласно </w:t>
      </w:r>
      <w:hyperlink r:id="rId38" w:anchor="block_14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14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унифицированную форму медицинской документации N 494/у "Журнал учета поступления крови и (или) ее компонентов и их клинического использования" согласно </w:t>
      </w:r>
      <w:hyperlink r:id="rId39" w:anchor="block_15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15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;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порядок заполнения унифицированной формы медицинской документации N 494/у "Журнал учета поступления крови и (или) ее компонентов и их клинического использования" согласно </w:t>
      </w:r>
      <w:hyperlink r:id="rId40" w:anchor="block_16000" w:history="1">
        <w:r w:rsidRPr="00453116">
          <w:rPr>
            <w:rFonts w:ascii="Times New Roman" w:eastAsia="Times New Roman" w:hAnsi="Times New Roman" w:cs="Times New Roman"/>
            <w:color w:val="3272C0"/>
            <w:sz w:val="24"/>
            <w:szCs w:val="24"/>
          </w:rPr>
          <w:t>приложению N 16</w:t>
        </w:r>
      </w:hyperlink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.</w:t>
      </w:r>
    </w:p>
    <w:p w:rsidR="00453116" w:rsidRPr="00453116" w:rsidRDefault="00453116" w:rsidP="004531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453116">
        <w:rPr>
          <w:rFonts w:ascii="Times New Roman" w:eastAsia="Times New Roman" w:hAnsi="Times New Roman" w:cs="Times New Roman"/>
          <w:color w:val="464C55"/>
          <w:sz w:val="24"/>
          <w:szCs w:val="24"/>
        </w:rPr>
        <w:t>2. Настоящий приказ вступает в силу с 1 января 2021 г. и действует до 1 января 2027 г.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453116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453116" w:rsidRPr="00453116" w:rsidTr="00453116">
        <w:tc>
          <w:tcPr>
            <w:tcW w:w="3300" w:type="pct"/>
            <w:shd w:val="clear" w:color="auto" w:fill="FFFFFF"/>
            <w:vAlign w:val="bottom"/>
            <w:hideMark/>
          </w:tcPr>
          <w:p w:rsidR="00453116" w:rsidRPr="00453116" w:rsidRDefault="00453116" w:rsidP="0045311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116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453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53116" w:rsidRPr="00453116" w:rsidRDefault="00453116" w:rsidP="00453116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</w:pPr>
            <w:r w:rsidRPr="00453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И.Н. </w:t>
            </w:r>
            <w:proofErr w:type="spellStart"/>
            <w:r w:rsidRPr="0045311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</w:rPr>
              <w:t>Каграманян</w:t>
            </w:r>
            <w:proofErr w:type="spellEnd"/>
          </w:p>
        </w:tc>
      </w:tr>
    </w:tbl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453116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453116">
        <w:rPr>
          <w:rFonts w:ascii="Times New Roman" w:eastAsia="Times New Roman" w:hAnsi="Times New Roman" w:cs="Times New Roman"/>
          <w:color w:val="22272F"/>
          <w:sz w:val="23"/>
          <w:szCs w:val="23"/>
        </w:rPr>
        <w:t>Зарегистрировано в Минюсте РФ 2 декабря 2020 г.</w:t>
      </w:r>
    </w:p>
    <w:p w:rsidR="00453116" w:rsidRPr="00453116" w:rsidRDefault="00453116" w:rsidP="00453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453116">
        <w:rPr>
          <w:rFonts w:ascii="Times New Roman" w:eastAsia="Times New Roman" w:hAnsi="Times New Roman" w:cs="Times New Roman"/>
          <w:color w:val="22272F"/>
          <w:sz w:val="23"/>
          <w:szCs w:val="23"/>
        </w:rPr>
        <w:t>Регистрационный N 61216</w:t>
      </w:r>
    </w:p>
    <w:p w:rsidR="00DE1D59" w:rsidRDefault="00DE1D59"/>
    <w:sectPr w:rsidR="00DE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0BF"/>
    <w:multiLevelType w:val="multilevel"/>
    <w:tmpl w:val="6F4A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116"/>
    <w:rsid w:val="00453116"/>
    <w:rsid w:val="00DE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1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45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3116"/>
    <w:rPr>
      <w:color w:val="0000FF"/>
      <w:u w:val="single"/>
    </w:rPr>
  </w:style>
  <w:style w:type="paragraph" w:customStyle="1" w:styleId="s3">
    <w:name w:val="s_3"/>
    <w:basedOn w:val="a"/>
    <w:rsid w:val="0045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45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5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5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05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994445/172a6d689833ce3e42dc0a8a7b3cddf9/" TargetMode="External"/><Relationship Id="rId13" Type="http://schemas.openxmlformats.org/officeDocument/2006/relationships/hyperlink" Target="https://base.garant.ru/74994445/dbddb101044a4418ba9fcf35194e29d2/" TargetMode="External"/><Relationship Id="rId18" Type="http://schemas.openxmlformats.org/officeDocument/2006/relationships/hyperlink" Target="https://base.garant.ru/74994445/8599a70d26e5983585d90ff6adf82e89/" TargetMode="External"/><Relationship Id="rId26" Type="http://schemas.openxmlformats.org/officeDocument/2006/relationships/hyperlink" Target="https://base.garant.ru/74994445/f7ee959fd36b5699076b35abf4f52c5c/" TargetMode="External"/><Relationship Id="rId39" Type="http://schemas.openxmlformats.org/officeDocument/2006/relationships/hyperlink" Target="https://base.garant.ru/74994445/7af06a18e696b1f1f06e05ebdce2779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4965406/" TargetMode="External"/><Relationship Id="rId34" Type="http://schemas.openxmlformats.org/officeDocument/2006/relationships/hyperlink" Target="https://base.garant.ru/74994445/b89690251be5277812a78962f6302560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ase.garant.ru/74994445/3e22e51c74db8e0b182fad67b502e640/" TargetMode="External"/><Relationship Id="rId12" Type="http://schemas.openxmlformats.org/officeDocument/2006/relationships/hyperlink" Target="https://base.garant.ru/74994445/38d0e20d10a9099ed1e190abf152a12a/" TargetMode="External"/><Relationship Id="rId17" Type="http://schemas.openxmlformats.org/officeDocument/2006/relationships/hyperlink" Target="https://base.garant.ru/74994445/5da741911cf9399494368b18de80fbe8/" TargetMode="External"/><Relationship Id="rId25" Type="http://schemas.openxmlformats.org/officeDocument/2006/relationships/hyperlink" Target="https://base.garant.ru/74994445/53f89421bbdaf741eb2d1ecc4ddb4c33/" TargetMode="External"/><Relationship Id="rId33" Type="http://schemas.openxmlformats.org/officeDocument/2006/relationships/hyperlink" Target="https://base.garant.ru/74994445/dbddb101044a4418ba9fcf35194e29d2/" TargetMode="External"/><Relationship Id="rId38" Type="http://schemas.openxmlformats.org/officeDocument/2006/relationships/hyperlink" Target="https://base.garant.ru/74994445/8599a70d26e5983585d90ff6adf82e8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4994445/f52b32b623103013c77c8c319c288f45/" TargetMode="External"/><Relationship Id="rId20" Type="http://schemas.openxmlformats.org/officeDocument/2006/relationships/hyperlink" Target="https://base.garant.ru/74994445/a561883a869c3f065f67e98041daebaa/" TargetMode="External"/><Relationship Id="rId29" Type="http://schemas.openxmlformats.org/officeDocument/2006/relationships/hyperlink" Target="https://base.garant.ru/74994445/c9c989f1e999992b41b30686f0032f7d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994445/f7ee959fd36b5699076b35abf4f52c5c/" TargetMode="External"/><Relationship Id="rId11" Type="http://schemas.openxmlformats.org/officeDocument/2006/relationships/hyperlink" Target="https://base.garant.ru/74994445/1a3794674ba91fb6f13d1885dca9f9e1/" TargetMode="External"/><Relationship Id="rId24" Type="http://schemas.openxmlformats.org/officeDocument/2006/relationships/hyperlink" Target="https://base.garant.ru/72284110/" TargetMode="External"/><Relationship Id="rId32" Type="http://schemas.openxmlformats.org/officeDocument/2006/relationships/hyperlink" Target="https://base.garant.ru/74994445/38d0e20d10a9099ed1e190abf152a12a/" TargetMode="External"/><Relationship Id="rId37" Type="http://schemas.openxmlformats.org/officeDocument/2006/relationships/hyperlink" Target="https://base.garant.ru/74994445/5da741911cf9399494368b18de80fbe8/" TargetMode="External"/><Relationship Id="rId40" Type="http://schemas.openxmlformats.org/officeDocument/2006/relationships/hyperlink" Target="https://base.garant.ru/74994445/a561883a869c3f065f67e98041daebaa/" TargetMode="External"/><Relationship Id="rId5" Type="http://schemas.openxmlformats.org/officeDocument/2006/relationships/hyperlink" Target="https://base.garant.ru/74994445/53f89421bbdaf741eb2d1ecc4ddb4c33/" TargetMode="External"/><Relationship Id="rId15" Type="http://schemas.openxmlformats.org/officeDocument/2006/relationships/hyperlink" Target="https://base.garant.ru/74994445/10ed0f917186039eb157d3ba4f962ee5/" TargetMode="External"/><Relationship Id="rId23" Type="http://schemas.openxmlformats.org/officeDocument/2006/relationships/hyperlink" Target="https://base.garant.ru/72284110/d1b2fee985369a078f555cc507b8d455/" TargetMode="External"/><Relationship Id="rId28" Type="http://schemas.openxmlformats.org/officeDocument/2006/relationships/hyperlink" Target="https://base.garant.ru/74994445/172a6d689833ce3e42dc0a8a7b3cddf9/" TargetMode="External"/><Relationship Id="rId36" Type="http://schemas.openxmlformats.org/officeDocument/2006/relationships/hyperlink" Target="https://base.garant.ru/74994445/f52b32b623103013c77c8c319c288f45/" TargetMode="External"/><Relationship Id="rId10" Type="http://schemas.openxmlformats.org/officeDocument/2006/relationships/hyperlink" Target="https://base.garant.ru/74994445/7dede6ac8f25be619ed07c17ed1c62c9/" TargetMode="External"/><Relationship Id="rId19" Type="http://schemas.openxmlformats.org/officeDocument/2006/relationships/hyperlink" Target="https://base.garant.ru/74994445/7af06a18e696b1f1f06e05ebdce27796/" TargetMode="External"/><Relationship Id="rId31" Type="http://schemas.openxmlformats.org/officeDocument/2006/relationships/hyperlink" Target="https://base.garant.ru/74994445/1a3794674ba91fb6f13d1885dca9f9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994445/c9c989f1e999992b41b30686f0032f7d/" TargetMode="External"/><Relationship Id="rId14" Type="http://schemas.openxmlformats.org/officeDocument/2006/relationships/hyperlink" Target="https://base.garant.ru/74994445/b89690251be5277812a78962f6302560/" TargetMode="External"/><Relationship Id="rId22" Type="http://schemas.openxmlformats.org/officeDocument/2006/relationships/hyperlink" Target="https://base.garant.ru/12191967/888134b28b1397ffae87a0ab1e117954/" TargetMode="External"/><Relationship Id="rId27" Type="http://schemas.openxmlformats.org/officeDocument/2006/relationships/hyperlink" Target="https://base.garant.ru/74994445/3e22e51c74db8e0b182fad67b502e640/" TargetMode="External"/><Relationship Id="rId30" Type="http://schemas.openxmlformats.org/officeDocument/2006/relationships/hyperlink" Target="https://base.garant.ru/74994445/7dede6ac8f25be619ed07c17ed1c62c9/" TargetMode="External"/><Relationship Id="rId35" Type="http://schemas.openxmlformats.org/officeDocument/2006/relationships/hyperlink" Target="https://base.garant.ru/74994445/10ed0f917186039eb157d3ba4f962ee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8157</Characters>
  <Application>Microsoft Office Word</Application>
  <DocSecurity>0</DocSecurity>
  <Lines>67</Lines>
  <Paragraphs>19</Paragraphs>
  <ScaleCrop>false</ScaleCrop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Butukhanova_MN</dc:creator>
  <cp:keywords/>
  <dc:description/>
  <cp:lastModifiedBy>Butukhanova_MN</cp:lastModifiedBy>
  <cp:revision>2</cp:revision>
  <dcterms:created xsi:type="dcterms:W3CDTF">2021-12-28T06:47:00Z</dcterms:created>
  <dcterms:modified xsi:type="dcterms:W3CDTF">2021-12-28T06:47:00Z</dcterms:modified>
</cp:coreProperties>
</file>